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66" w:rsidRPr="00887D4B" w:rsidRDefault="005F4A2B" w:rsidP="00887D4B">
      <w:pPr>
        <w:wordWrap w:val="0"/>
        <w:rPr>
          <w:rFonts w:ascii="ＭＳ 明朝" w:hAnsi="ＭＳ 明朝"/>
        </w:rPr>
      </w:pPr>
      <w:bookmarkStart w:id="0" w:name="_GoBack"/>
      <w:bookmarkEnd w:id="0"/>
      <w:r w:rsidRPr="00887D4B">
        <w:rPr>
          <w:rFonts w:ascii="ＭＳ 明朝" w:hAnsi="ＭＳ 明朝" w:hint="eastAsia"/>
        </w:rPr>
        <w:t>様式</w:t>
      </w:r>
      <w:r w:rsidR="00451366" w:rsidRPr="00887D4B">
        <w:rPr>
          <w:rFonts w:ascii="ＭＳ 明朝" w:hAnsi="ＭＳ 明朝" w:hint="eastAsia"/>
        </w:rPr>
        <w:t>第</w:t>
      </w:r>
      <w:r w:rsidR="00451366" w:rsidRPr="00887D4B">
        <w:rPr>
          <w:rFonts w:ascii="ＭＳ 明朝" w:hAnsi="ＭＳ 明朝"/>
        </w:rPr>
        <w:t>4</w:t>
      </w:r>
      <w:r w:rsidR="00451366" w:rsidRPr="00887D4B">
        <w:rPr>
          <w:rFonts w:ascii="ＭＳ 明朝" w:hAnsi="ＭＳ 明朝" w:hint="eastAsia"/>
        </w:rPr>
        <w:t>号</w:t>
      </w:r>
      <w:r w:rsidR="00451366" w:rsidRPr="00887D4B">
        <w:rPr>
          <w:rFonts w:ascii="ＭＳ 明朝" w:hAnsi="ＭＳ 明朝"/>
        </w:rPr>
        <w:t>(</w:t>
      </w:r>
      <w:r w:rsidR="00451366" w:rsidRPr="00887D4B">
        <w:rPr>
          <w:rFonts w:ascii="ＭＳ 明朝" w:hAnsi="ＭＳ 明朝" w:hint="eastAsia"/>
        </w:rPr>
        <w:t>第</w:t>
      </w:r>
      <w:r w:rsidR="00451366" w:rsidRPr="00887D4B">
        <w:rPr>
          <w:rFonts w:ascii="ＭＳ 明朝" w:hAnsi="ＭＳ 明朝"/>
        </w:rPr>
        <w:t>2</w:t>
      </w:r>
      <w:r w:rsidR="00451366" w:rsidRPr="00887D4B">
        <w:rPr>
          <w:rFonts w:ascii="ＭＳ 明朝" w:hAnsi="ＭＳ 明朝" w:hint="eastAsia"/>
        </w:rPr>
        <w:t>条関係</w:t>
      </w:r>
      <w:r w:rsidR="00451366" w:rsidRPr="00887D4B">
        <w:rPr>
          <w:rFonts w:ascii="ＭＳ 明朝" w:hAnsi="ＭＳ 明朝"/>
        </w:rPr>
        <w:t>)</w:t>
      </w:r>
    </w:p>
    <w:p w:rsidR="00451366" w:rsidRDefault="00451366" w:rsidP="00451366">
      <w:pPr>
        <w:jc w:val="center"/>
        <w:rPr>
          <w:rFonts w:hAnsi="Times New Roman"/>
          <w:spacing w:val="8"/>
        </w:rPr>
      </w:pPr>
      <w:r>
        <w:rPr>
          <w:rFonts w:hint="eastAsia"/>
          <w:sz w:val="22"/>
          <w:szCs w:val="22"/>
        </w:rPr>
        <w:t>土　地　形　質　変　更　明　細　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1"/>
        <w:gridCol w:w="2100"/>
        <w:gridCol w:w="1575"/>
        <w:gridCol w:w="1575"/>
        <w:gridCol w:w="1680"/>
      </w:tblGrid>
      <w:tr w:rsidR="00451366">
        <w:tblPrEx>
          <w:tblCellMar>
            <w:top w:w="0" w:type="dxa"/>
            <w:bottom w:w="0" w:type="dxa"/>
          </w:tblCellMar>
        </w:tblPrEx>
        <w:trPr>
          <w:trHeight w:val="1216"/>
        </w:trPr>
        <w:tc>
          <w:tcPr>
            <w:tcW w:w="2361"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1</w:t>
            </w:r>
            <w:r>
              <w:rPr>
                <w:rFonts w:hint="eastAsia"/>
              </w:rPr>
              <w:t xml:space="preserve">　</w:t>
            </w:r>
            <w:r w:rsidRPr="00887D4B">
              <w:rPr>
                <w:rFonts w:hint="eastAsia"/>
                <w:spacing w:val="30"/>
                <w:kern w:val="0"/>
                <w:fitText w:val="1680" w:id="2061653504"/>
              </w:rPr>
              <w:t>行為地の現</w:t>
            </w:r>
            <w:r w:rsidRPr="00887D4B">
              <w:rPr>
                <w:rFonts w:hint="eastAsia"/>
                <w:spacing w:val="60"/>
                <w:kern w:val="0"/>
                <w:fitText w:val="1680" w:id="2061653504"/>
              </w:rPr>
              <w:t>況</w:t>
            </w:r>
          </w:p>
        </w:tc>
        <w:tc>
          <w:tcPr>
            <w:tcW w:w="6930" w:type="dxa"/>
            <w:gridSpan w:val="4"/>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pacing w:val="8"/>
              </w:rPr>
            </w:pPr>
          </w:p>
          <w:p w:rsidR="00451366" w:rsidRDefault="00451366" w:rsidP="005E3D74">
            <w:pPr>
              <w:kinsoku w:val="0"/>
              <w:autoSpaceDE w:val="0"/>
              <w:autoSpaceDN w:val="0"/>
              <w:spacing w:line="302" w:lineRule="atLeast"/>
              <w:rPr>
                <w:rFonts w:hAnsi="Times New Roman"/>
                <w:spacing w:val="8"/>
              </w:rPr>
            </w:pPr>
          </w:p>
          <w:p w:rsidR="00451366" w:rsidRDefault="00451366" w:rsidP="005E3D74">
            <w:pPr>
              <w:kinsoku w:val="0"/>
              <w:autoSpaceDE w:val="0"/>
              <w:autoSpaceDN w:val="0"/>
              <w:spacing w:line="302" w:lineRule="atLeast"/>
              <w:rPr>
                <w:rFonts w:hAnsi="Times New Roman"/>
                <w:sz w:val="24"/>
              </w:rPr>
            </w:pPr>
          </w:p>
        </w:tc>
      </w:tr>
      <w:tr w:rsidR="00451366">
        <w:tblPrEx>
          <w:tblCellMar>
            <w:top w:w="0" w:type="dxa"/>
            <w:bottom w:w="0" w:type="dxa"/>
          </w:tblCellMar>
        </w:tblPrEx>
        <w:trPr>
          <w:trHeight w:val="1216"/>
        </w:trPr>
        <w:tc>
          <w:tcPr>
            <w:tcW w:w="2361"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2</w:t>
            </w:r>
            <w:r>
              <w:rPr>
                <w:rFonts w:hint="eastAsia"/>
              </w:rPr>
              <w:t xml:space="preserve">　</w:t>
            </w:r>
            <w:r w:rsidRPr="00887D4B">
              <w:rPr>
                <w:rFonts w:hint="eastAsia"/>
                <w:spacing w:val="60"/>
                <w:kern w:val="0"/>
                <w:fitText w:val="1260" w:id="2061653505"/>
              </w:rPr>
              <w:t>行為面</w:t>
            </w:r>
            <w:r w:rsidRPr="00887D4B">
              <w:rPr>
                <w:rFonts w:hint="eastAsia"/>
                <w:spacing w:val="30"/>
                <w:kern w:val="0"/>
                <w:fitText w:val="1260" w:id="2061653505"/>
              </w:rPr>
              <w:t>積</w:t>
            </w:r>
            <w:r>
              <w:rPr>
                <w:rFonts w:hint="eastAsia"/>
              </w:rPr>
              <w:t xml:space="preserve">　</w:t>
            </w:r>
            <w:r>
              <w:t>(</w:t>
            </w:r>
            <w:r>
              <w:rPr>
                <w:rFonts w:hint="eastAsia"/>
              </w:rPr>
              <w:t>Ａ</w:t>
            </w:r>
            <w:r>
              <w:t>)</w:t>
            </w:r>
          </w:p>
        </w:tc>
        <w:tc>
          <w:tcPr>
            <w:tcW w:w="6930" w:type="dxa"/>
            <w:gridSpan w:val="4"/>
            <w:tcBorders>
              <w:top w:val="single" w:sz="4" w:space="0" w:color="000000"/>
              <w:left w:val="single" w:sz="4" w:space="0" w:color="000000"/>
              <w:bottom w:val="single" w:sz="4" w:space="0" w:color="000000"/>
              <w:right w:val="single" w:sz="4" w:space="0" w:color="000000"/>
            </w:tcBorders>
            <w:vAlign w:val="center"/>
          </w:tcPr>
          <w:p w:rsidR="00451366" w:rsidRDefault="00451366" w:rsidP="00451366">
            <w:pPr>
              <w:kinsoku w:val="0"/>
              <w:autoSpaceDE w:val="0"/>
              <w:autoSpaceDN w:val="0"/>
              <w:spacing w:line="302" w:lineRule="atLeast"/>
              <w:ind w:right="210"/>
              <w:jc w:val="right"/>
              <w:rPr>
                <w:rFonts w:hAnsi="Times New Roman"/>
                <w:sz w:val="24"/>
              </w:rPr>
            </w:pPr>
            <w:r>
              <w:rPr>
                <w:rFonts w:hint="eastAsia"/>
              </w:rPr>
              <w:t>㎡</w:t>
            </w:r>
          </w:p>
        </w:tc>
      </w:tr>
      <w:tr w:rsidR="00451366">
        <w:tblPrEx>
          <w:tblCellMar>
            <w:top w:w="0" w:type="dxa"/>
            <w:bottom w:w="0" w:type="dxa"/>
          </w:tblCellMar>
        </w:tblPrEx>
        <w:trPr>
          <w:trHeight w:val="1216"/>
        </w:trPr>
        <w:tc>
          <w:tcPr>
            <w:tcW w:w="2361"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3</w:t>
            </w:r>
            <w:r w:rsidR="001F6B41">
              <w:rPr>
                <w:rFonts w:hint="eastAsia"/>
              </w:rPr>
              <w:t xml:space="preserve">　</w:t>
            </w:r>
            <w:r w:rsidR="001F6B41" w:rsidRPr="00887D4B">
              <w:rPr>
                <w:rFonts w:hint="eastAsia"/>
                <w:spacing w:val="135"/>
                <w:kern w:val="0"/>
                <w:fitText w:val="1680" w:id="2061653506"/>
              </w:rPr>
              <w:t>移動土</w:t>
            </w:r>
            <w:r w:rsidR="001F6B41" w:rsidRPr="00887D4B">
              <w:rPr>
                <w:rFonts w:hint="eastAsia"/>
                <w:spacing w:val="15"/>
                <w:kern w:val="0"/>
                <w:fitText w:val="1680" w:id="2061653506"/>
              </w:rPr>
              <w:t>量</w:t>
            </w:r>
            <w:r>
              <w:rPr>
                <w:rFonts w:hint="eastAsia"/>
              </w:rPr>
              <w:t xml:space="preserve">　</w:t>
            </w:r>
          </w:p>
        </w:tc>
        <w:tc>
          <w:tcPr>
            <w:tcW w:w="6930" w:type="dxa"/>
            <w:gridSpan w:val="4"/>
            <w:tcBorders>
              <w:top w:val="single" w:sz="4" w:space="0" w:color="000000"/>
              <w:left w:val="single" w:sz="4" w:space="0" w:color="000000"/>
              <w:bottom w:val="single" w:sz="4" w:space="0" w:color="000000"/>
              <w:right w:val="single" w:sz="4" w:space="0" w:color="000000"/>
            </w:tcBorders>
            <w:vAlign w:val="center"/>
          </w:tcPr>
          <w:p w:rsidR="00451366" w:rsidRPr="001F6B41" w:rsidRDefault="00451366" w:rsidP="005E3D74">
            <w:pPr>
              <w:kinsoku w:val="0"/>
              <w:autoSpaceDE w:val="0"/>
              <w:autoSpaceDN w:val="0"/>
              <w:spacing w:line="302" w:lineRule="atLeast"/>
              <w:rPr>
                <w:rFonts w:hAnsi="Times New Roman"/>
                <w:spacing w:val="8"/>
              </w:rPr>
            </w:pPr>
          </w:p>
          <w:p w:rsidR="00451366" w:rsidRDefault="00451366" w:rsidP="005E3D74">
            <w:pPr>
              <w:kinsoku w:val="0"/>
              <w:autoSpaceDE w:val="0"/>
              <w:autoSpaceDN w:val="0"/>
              <w:spacing w:line="302" w:lineRule="atLeast"/>
              <w:rPr>
                <w:rFonts w:hAnsi="Times New Roman"/>
                <w:sz w:val="24"/>
              </w:rPr>
            </w:pPr>
            <w:r>
              <w:t xml:space="preserve"> </w:t>
            </w:r>
            <w:r w:rsidR="001F6B41">
              <w:rPr>
                <w:rFonts w:hint="eastAsia"/>
              </w:rPr>
              <w:t xml:space="preserve">　</w:t>
            </w:r>
            <w:r>
              <w:rPr>
                <w:rFonts w:hint="eastAsia"/>
              </w:rPr>
              <w:t xml:space="preserve">切土　　　　　</w:t>
            </w:r>
            <w:r>
              <w:t xml:space="preserve"> </w:t>
            </w:r>
            <w:r w:rsidR="001F6B41">
              <w:rPr>
                <w:rFonts w:hint="eastAsia"/>
              </w:rPr>
              <w:t xml:space="preserve">　</w:t>
            </w:r>
            <w:r w:rsidR="001805E1">
              <w:rPr>
                <w:rFonts w:hint="eastAsia"/>
              </w:rPr>
              <w:t>㎥</w:t>
            </w:r>
            <w:r>
              <w:rPr>
                <w:rFonts w:hint="eastAsia"/>
              </w:rPr>
              <w:t xml:space="preserve">　</w:t>
            </w:r>
            <w:r>
              <w:t xml:space="preserve">     </w:t>
            </w:r>
            <w:r w:rsidR="001F6B41">
              <w:rPr>
                <w:rFonts w:hint="eastAsia"/>
              </w:rPr>
              <w:t xml:space="preserve">　　　</w:t>
            </w:r>
            <w:r>
              <w:t xml:space="preserve"> </w:t>
            </w:r>
            <w:r>
              <w:rPr>
                <w:rFonts w:hint="eastAsia"/>
              </w:rPr>
              <w:t xml:space="preserve">盛土　</w:t>
            </w:r>
            <w:r>
              <w:t xml:space="preserve"> </w:t>
            </w:r>
            <w:r>
              <w:rPr>
                <w:rFonts w:hint="eastAsia"/>
              </w:rPr>
              <w:t xml:space="preserve">　　　　　</w:t>
            </w:r>
            <w:r w:rsidR="001805E1">
              <w:rPr>
                <w:rFonts w:hint="eastAsia"/>
              </w:rPr>
              <w:t>㎥</w:t>
            </w:r>
          </w:p>
        </w:tc>
      </w:tr>
      <w:tr w:rsidR="00451366">
        <w:tblPrEx>
          <w:tblCellMar>
            <w:top w:w="0" w:type="dxa"/>
            <w:bottom w:w="0" w:type="dxa"/>
          </w:tblCellMar>
        </w:tblPrEx>
        <w:trPr>
          <w:trHeight w:val="1216"/>
        </w:trPr>
        <w:tc>
          <w:tcPr>
            <w:tcW w:w="2361" w:type="dxa"/>
            <w:tcBorders>
              <w:top w:val="single" w:sz="4" w:space="0" w:color="000000"/>
              <w:left w:val="single" w:sz="4" w:space="0" w:color="000000"/>
              <w:bottom w:val="single" w:sz="4" w:space="0" w:color="000000"/>
              <w:right w:val="single" w:sz="4" w:space="0" w:color="000000"/>
            </w:tcBorders>
            <w:vAlign w:val="center"/>
          </w:tcPr>
          <w:p w:rsidR="001F6B41" w:rsidRDefault="001F6B41" w:rsidP="001F6B41">
            <w:pPr>
              <w:kinsoku w:val="0"/>
              <w:autoSpaceDE w:val="0"/>
              <w:autoSpaceDN w:val="0"/>
              <w:spacing w:line="302" w:lineRule="atLeast"/>
            </w:pPr>
            <w:r>
              <w:t>4</w:t>
            </w:r>
            <w:r>
              <w:rPr>
                <w:rFonts w:hint="eastAsia"/>
              </w:rPr>
              <w:t xml:space="preserve">　</w:t>
            </w:r>
            <w:r w:rsidR="00451366" w:rsidRPr="00887D4B">
              <w:rPr>
                <w:rFonts w:hint="eastAsia"/>
                <w:spacing w:val="15"/>
                <w:kern w:val="0"/>
                <w:fitText w:val="1680" w:id="2061653507"/>
              </w:rPr>
              <w:t>法面の最高高さ</w:t>
            </w:r>
          </w:p>
          <w:p w:rsidR="00451366" w:rsidRDefault="001F6B41" w:rsidP="001F6B41">
            <w:pPr>
              <w:kinsoku w:val="0"/>
              <w:autoSpaceDE w:val="0"/>
              <w:autoSpaceDN w:val="0"/>
              <w:spacing w:line="302" w:lineRule="atLeast"/>
              <w:ind w:leftChars="-2" w:left="-4" w:firstLine="104"/>
              <w:rPr>
                <w:rFonts w:hAnsi="Times New Roman"/>
                <w:sz w:val="24"/>
              </w:rPr>
            </w:pPr>
            <w:r>
              <w:rPr>
                <w:rFonts w:hint="eastAsia"/>
              </w:rPr>
              <w:t xml:space="preserve">　</w:t>
            </w:r>
            <w:r w:rsidRPr="00887D4B">
              <w:rPr>
                <w:rFonts w:hint="eastAsia"/>
                <w:spacing w:val="30"/>
                <w:kern w:val="0"/>
                <w:fitText w:val="1680" w:id="2061653508"/>
              </w:rPr>
              <w:t>及び跡地処</w:t>
            </w:r>
            <w:r w:rsidRPr="00887D4B">
              <w:rPr>
                <w:rFonts w:hint="eastAsia"/>
                <w:spacing w:val="60"/>
                <w:kern w:val="0"/>
                <w:fitText w:val="1680" w:id="2061653508"/>
              </w:rPr>
              <w:t>理</w:t>
            </w:r>
          </w:p>
        </w:tc>
        <w:tc>
          <w:tcPr>
            <w:tcW w:w="6930" w:type="dxa"/>
            <w:gridSpan w:val="4"/>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p>
        </w:tc>
      </w:tr>
      <w:tr w:rsidR="00451366">
        <w:tblPrEx>
          <w:tblCellMar>
            <w:top w:w="0" w:type="dxa"/>
            <w:bottom w:w="0" w:type="dxa"/>
          </w:tblCellMar>
        </w:tblPrEx>
        <w:trPr>
          <w:trHeight w:val="1216"/>
        </w:trPr>
        <w:tc>
          <w:tcPr>
            <w:tcW w:w="2361"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 xml:space="preserve">5  </w:t>
            </w:r>
            <w:r w:rsidRPr="00887D4B">
              <w:rPr>
                <w:rFonts w:hint="eastAsia"/>
                <w:spacing w:val="255"/>
                <w:kern w:val="0"/>
                <w:fitText w:val="1680" w:id="2061653509"/>
              </w:rPr>
              <w:t>緑地</w:t>
            </w:r>
            <w:r w:rsidRPr="00887D4B">
              <w:rPr>
                <w:rFonts w:hint="eastAsia"/>
                <w:spacing w:val="15"/>
                <w:kern w:val="0"/>
                <w:fitText w:val="1680" w:id="2061653509"/>
              </w:rPr>
              <w:t>率</w:t>
            </w:r>
          </w:p>
        </w:tc>
        <w:tc>
          <w:tcPr>
            <w:tcW w:w="2100"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rPr>
                <w:rFonts w:hint="eastAsia"/>
              </w:rPr>
              <w:t>木竹が保全され、又は適切な植栽が行われる土地の面積</w:t>
            </w:r>
            <w:r>
              <w:t>(</w:t>
            </w:r>
            <w:r>
              <w:rPr>
                <w:rFonts w:hint="eastAsia"/>
              </w:rPr>
              <w:t>Ｂ</w:t>
            </w:r>
            <w: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 xml:space="preserve">          </w:t>
            </w:r>
            <w:r>
              <w:rPr>
                <w:rFonts w:hint="eastAsia"/>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1F6B41" w:rsidRDefault="00451366" w:rsidP="001F6B41">
            <w:pPr>
              <w:kinsoku w:val="0"/>
              <w:autoSpaceDE w:val="0"/>
              <w:autoSpaceDN w:val="0"/>
              <w:spacing w:line="302" w:lineRule="atLeast"/>
              <w:jc w:val="center"/>
            </w:pPr>
            <w:r>
              <w:rPr>
                <w:rFonts w:hint="eastAsia"/>
              </w:rPr>
              <w:t>緑</w:t>
            </w:r>
            <w:r w:rsidR="001F6B41">
              <w:rPr>
                <w:rFonts w:hint="eastAsia"/>
              </w:rPr>
              <w:t xml:space="preserve">　</w:t>
            </w:r>
            <w:r>
              <w:rPr>
                <w:rFonts w:hint="eastAsia"/>
              </w:rPr>
              <w:t>地</w:t>
            </w:r>
            <w:r w:rsidR="001F6B41">
              <w:rPr>
                <w:rFonts w:hint="eastAsia"/>
              </w:rPr>
              <w:t xml:space="preserve">　</w:t>
            </w:r>
            <w:r>
              <w:rPr>
                <w:rFonts w:hint="eastAsia"/>
              </w:rPr>
              <w:t>率</w:t>
            </w:r>
          </w:p>
          <w:p w:rsidR="001F6B41" w:rsidRDefault="00451366" w:rsidP="001F6B41">
            <w:pPr>
              <w:kinsoku w:val="0"/>
              <w:autoSpaceDE w:val="0"/>
              <w:autoSpaceDN w:val="0"/>
              <w:spacing w:line="240" w:lineRule="exact"/>
            </w:pPr>
            <w:r>
              <w:t xml:space="preserve"> </w:t>
            </w:r>
            <w:r w:rsidR="001F6B41">
              <w:t xml:space="preserve"> </w:t>
            </w:r>
            <w:r w:rsidR="001F6B41">
              <w:rPr>
                <w:rFonts w:hint="eastAsia"/>
              </w:rPr>
              <w:t xml:space="preserve">　　</w:t>
            </w:r>
            <w:r w:rsidRPr="003F3E28">
              <w:rPr>
                <w:u w:val="single"/>
              </w:rPr>
              <w:t>(</w:t>
            </w:r>
            <w:r w:rsidRPr="003F3E28">
              <w:rPr>
                <w:rFonts w:hint="eastAsia"/>
                <w:u w:val="single"/>
              </w:rPr>
              <w:t>Ｂ</w:t>
            </w:r>
            <w:r w:rsidRPr="003F3E28">
              <w:rPr>
                <w:u w:val="single"/>
              </w:rPr>
              <w:t>)</w:t>
            </w:r>
            <w:r>
              <w:t xml:space="preserve">  </w:t>
            </w:r>
          </w:p>
          <w:p w:rsidR="00451366" w:rsidRDefault="00451366" w:rsidP="001F6B41">
            <w:pPr>
              <w:kinsoku w:val="0"/>
              <w:autoSpaceDE w:val="0"/>
              <w:autoSpaceDN w:val="0"/>
              <w:spacing w:line="240" w:lineRule="exact"/>
              <w:ind w:firstLineChars="300" w:firstLine="630"/>
              <w:rPr>
                <w:rFonts w:hAnsi="Times New Roman"/>
                <w:sz w:val="24"/>
              </w:rPr>
            </w:pPr>
            <w:r>
              <w:t>(</w:t>
            </w:r>
            <w:r>
              <w:rPr>
                <w:rFonts w:hint="eastAsia"/>
              </w:rPr>
              <w:t>Ａ</w:t>
            </w:r>
            <w:r>
              <w:t>)</w:t>
            </w:r>
          </w:p>
        </w:tc>
        <w:tc>
          <w:tcPr>
            <w:tcW w:w="1680"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 xml:space="preserve">         </w:t>
            </w:r>
            <w:r w:rsidR="001F6B41">
              <w:rPr>
                <w:rFonts w:hint="eastAsia"/>
              </w:rPr>
              <w:t xml:space="preserve">　</w:t>
            </w:r>
            <w:r>
              <w:rPr>
                <w:rFonts w:hint="eastAsia"/>
              </w:rPr>
              <w:t>％</w:t>
            </w:r>
          </w:p>
        </w:tc>
      </w:tr>
      <w:tr w:rsidR="00451366">
        <w:tblPrEx>
          <w:tblCellMar>
            <w:top w:w="0" w:type="dxa"/>
            <w:bottom w:w="0" w:type="dxa"/>
          </w:tblCellMar>
        </w:tblPrEx>
        <w:trPr>
          <w:trHeight w:val="912"/>
        </w:trPr>
        <w:tc>
          <w:tcPr>
            <w:tcW w:w="2361" w:type="dxa"/>
            <w:tcBorders>
              <w:top w:val="single" w:sz="4" w:space="0" w:color="000000"/>
              <w:left w:val="single" w:sz="4" w:space="0" w:color="000000"/>
              <w:bottom w:val="single" w:sz="4" w:space="0" w:color="000000"/>
              <w:right w:val="single" w:sz="4" w:space="0" w:color="000000"/>
            </w:tcBorders>
            <w:vAlign w:val="center"/>
          </w:tcPr>
          <w:p w:rsidR="0098424A" w:rsidRDefault="0098424A" w:rsidP="0098424A">
            <w:pPr>
              <w:kinsoku w:val="0"/>
              <w:autoSpaceDE w:val="0"/>
              <w:autoSpaceDN w:val="0"/>
              <w:spacing w:line="302" w:lineRule="atLeast"/>
            </w:pPr>
            <w:r>
              <w:t>6</w:t>
            </w:r>
            <w:r>
              <w:rPr>
                <w:rFonts w:hint="eastAsia"/>
              </w:rPr>
              <w:t xml:space="preserve">　</w:t>
            </w:r>
            <w:r w:rsidR="00451366" w:rsidRPr="00887D4B">
              <w:rPr>
                <w:rFonts w:hint="eastAsia"/>
                <w:spacing w:val="30"/>
                <w:kern w:val="0"/>
                <w:fitText w:val="1680" w:id="2061653510"/>
              </w:rPr>
              <w:t>行為地の土</w:t>
            </w:r>
            <w:r w:rsidR="00451366" w:rsidRPr="00887D4B">
              <w:rPr>
                <w:rFonts w:hint="eastAsia"/>
                <w:spacing w:val="60"/>
                <w:kern w:val="0"/>
                <w:fitText w:val="1680" w:id="2061653510"/>
              </w:rPr>
              <w:t>地</w:t>
            </w:r>
          </w:p>
          <w:p w:rsidR="00451366" w:rsidRDefault="00451366" w:rsidP="00887D4B">
            <w:pPr>
              <w:kinsoku w:val="0"/>
              <w:autoSpaceDE w:val="0"/>
              <w:autoSpaceDN w:val="0"/>
              <w:spacing w:line="302" w:lineRule="atLeast"/>
              <w:ind w:firstLineChars="64" w:firstLine="307"/>
              <w:rPr>
                <w:rFonts w:hAnsi="Times New Roman"/>
                <w:sz w:val="24"/>
              </w:rPr>
            </w:pPr>
            <w:r w:rsidRPr="00887D4B">
              <w:rPr>
                <w:rFonts w:hint="eastAsia"/>
                <w:spacing w:val="135"/>
                <w:kern w:val="0"/>
                <w:fitText w:val="1680" w:id="2061653511"/>
              </w:rPr>
              <w:t>利用目</w:t>
            </w:r>
            <w:r w:rsidRPr="00887D4B">
              <w:rPr>
                <w:rFonts w:hint="eastAsia"/>
                <w:spacing w:val="15"/>
                <w:kern w:val="0"/>
                <w:fitText w:val="1680" w:id="2061653511"/>
              </w:rPr>
              <w:t>的</w:t>
            </w:r>
          </w:p>
        </w:tc>
        <w:tc>
          <w:tcPr>
            <w:tcW w:w="6930" w:type="dxa"/>
            <w:gridSpan w:val="4"/>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pacing w:val="8"/>
              </w:rPr>
            </w:pPr>
          </w:p>
          <w:p w:rsidR="00451366" w:rsidRDefault="00451366" w:rsidP="005E3D74">
            <w:pPr>
              <w:kinsoku w:val="0"/>
              <w:autoSpaceDE w:val="0"/>
              <w:autoSpaceDN w:val="0"/>
              <w:spacing w:line="302" w:lineRule="atLeast"/>
              <w:rPr>
                <w:rFonts w:hAnsi="Times New Roman"/>
                <w:sz w:val="24"/>
              </w:rPr>
            </w:pPr>
          </w:p>
        </w:tc>
      </w:tr>
      <w:tr w:rsidR="00451366">
        <w:tblPrEx>
          <w:tblCellMar>
            <w:top w:w="0" w:type="dxa"/>
            <w:bottom w:w="0" w:type="dxa"/>
          </w:tblCellMar>
        </w:tblPrEx>
        <w:trPr>
          <w:trHeight w:val="912"/>
        </w:trPr>
        <w:tc>
          <w:tcPr>
            <w:tcW w:w="2361"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7</w:t>
            </w:r>
            <w:r>
              <w:rPr>
                <w:rFonts w:hint="eastAsia"/>
              </w:rPr>
              <w:t xml:space="preserve">　</w:t>
            </w:r>
            <w:r w:rsidRPr="00887D4B">
              <w:rPr>
                <w:rFonts w:hint="eastAsia"/>
                <w:spacing w:val="30"/>
                <w:kern w:val="0"/>
                <w:fitText w:val="1680" w:id="2061653512"/>
              </w:rPr>
              <w:t>隣接地の現</w:t>
            </w:r>
            <w:r w:rsidRPr="00887D4B">
              <w:rPr>
                <w:rFonts w:hint="eastAsia"/>
                <w:spacing w:val="60"/>
                <w:kern w:val="0"/>
                <w:fitText w:val="1680" w:id="2061653512"/>
              </w:rPr>
              <w:t>況</w:t>
            </w:r>
          </w:p>
        </w:tc>
        <w:tc>
          <w:tcPr>
            <w:tcW w:w="6930" w:type="dxa"/>
            <w:gridSpan w:val="4"/>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pacing w:val="8"/>
              </w:rPr>
            </w:pPr>
          </w:p>
          <w:p w:rsidR="00451366" w:rsidRDefault="00451366" w:rsidP="005E3D74">
            <w:pPr>
              <w:kinsoku w:val="0"/>
              <w:autoSpaceDE w:val="0"/>
              <w:autoSpaceDN w:val="0"/>
              <w:spacing w:line="302" w:lineRule="atLeast"/>
              <w:rPr>
                <w:rFonts w:hAnsi="Times New Roman"/>
                <w:sz w:val="24"/>
              </w:rPr>
            </w:pPr>
          </w:p>
        </w:tc>
      </w:tr>
      <w:tr w:rsidR="00451366">
        <w:tblPrEx>
          <w:tblCellMar>
            <w:top w:w="0" w:type="dxa"/>
            <w:bottom w:w="0" w:type="dxa"/>
          </w:tblCellMar>
        </w:tblPrEx>
        <w:trPr>
          <w:trHeight w:val="912"/>
        </w:trPr>
        <w:tc>
          <w:tcPr>
            <w:tcW w:w="2361" w:type="dxa"/>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z w:val="24"/>
              </w:rPr>
            </w:pPr>
            <w:r>
              <w:t>8</w:t>
            </w:r>
            <w:r>
              <w:rPr>
                <w:rFonts w:hint="eastAsia"/>
              </w:rPr>
              <w:t xml:space="preserve">　</w:t>
            </w:r>
            <w:r w:rsidRPr="00887D4B">
              <w:rPr>
                <w:rFonts w:hint="eastAsia"/>
                <w:spacing w:val="30"/>
                <w:kern w:val="0"/>
                <w:fitText w:val="1680" w:id="2061653513"/>
              </w:rPr>
              <w:t>残土処理方</w:t>
            </w:r>
            <w:r w:rsidRPr="00887D4B">
              <w:rPr>
                <w:rFonts w:hint="eastAsia"/>
                <w:spacing w:val="60"/>
                <w:kern w:val="0"/>
                <w:fitText w:val="1680" w:id="2061653513"/>
              </w:rPr>
              <w:t>法</w:t>
            </w:r>
          </w:p>
        </w:tc>
        <w:tc>
          <w:tcPr>
            <w:tcW w:w="6930" w:type="dxa"/>
            <w:gridSpan w:val="4"/>
            <w:tcBorders>
              <w:top w:val="single" w:sz="4" w:space="0" w:color="000000"/>
              <w:left w:val="single" w:sz="4" w:space="0" w:color="000000"/>
              <w:bottom w:val="single" w:sz="4" w:space="0" w:color="000000"/>
              <w:right w:val="single" w:sz="4" w:space="0" w:color="000000"/>
            </w:tcBorders>
            <w:vAlign w:val="center"/>
          </w:tcPr>
          <w:p w:rsidR="00451366" w:rsidRDefault="00451366" w:rsidP="005E3D74">
            <w:pPr>
              <w:kinsoku w:val="0"/>
              <w:autoSpaceDE w:val="0"/>
              <w:autoSpaceDN w:val="0"/>
              <w:spacing w:line="302" w:lineRule="atLeast"/>
              <w:rPr>
                <w:rFonts w:hAnsi="Times New Roman"/>
                <w:spacing w:val="8"/>
              </w:rPr>
            </w:pPr>
          </w:p>
          <w:p w:rsidR="00451366" w:rsidRDefault="00451366" w:rsidP="005E3D74">
            <w:pPr>
              <w:kinsoku w:val="0"/>
              <w:autoSpaceDE w:val="0"/>
              <w:autoSpaceDN w:val="0"/>
              <w:spacing w:line="302" w:lineRule="atLeast"/>
              <w:rPr>
                <w:rFonts w:hAnsi="Times New Roman"/>
                <w:sz w:val="24"/>
              </w:rPr>
            </w:pPr>
          </w:p>
        </w:tc>
      </w:tr>
    </w:tbl>
    <w:p w:rsidR="00451366" w:rsidRDefault="00451366" w:rsidP="0098424A">
      <w:pPr>
        <w:ind w:left="525" w:hangingChars="250" w:hanging="525"/>
        <w:rPr>
          <w:rFonts w:hAnsi="Times New Roman"/>
          <w:spacing w:val="8"/>
        </w:rPr>
      </w:pPr>
      <w:r>
        <w:rPr>
          <w:rFonts w:hint="eastAsia"/>
        </w:rPr>
        <w:t>注</w:t>
      </w:r>
      <w:r w:rsidR="0098424A">
        <w:t xml:space="preserve">  </w:t>
      </w:r>
      <w:r>
        <w:t>1</w:t>
      </w:r>
      <w:r>
        <w:rPr>
          <w:rFonts w:hint="eastAsia"/>
        </w:rPr>
        <w:t xml:space="preserve">　行為地の現況及び隣接地の現況については、詳細に記載してください。分かりにくい場合は、写真を添付してください。</w:t>
      </w:r>
    </w:p>
    <w:p w:rsidR="00451366" w:rsidRDefault="00451366" w:rsidP="0098424A">
      <w:pPr>
        <w:ind w:leftChars="200" w:left="525" w:hangingChars="50" w:hanging="105"/>
        <w:rPr>
          <w:rFonts w:hAnsi="Times New Roman"/>
          <w:spacing w:val="8"/>
        </w:rPr>
      </w:pPr>
      <w:r>
        <w:t>2</w:t>
      </w:r>
      <w:r>
        <w:rPr>
          <w:rFonts w:hint="eastAsia"/>
        </w:rPr>
        <w:t xml:space="preserve">　跡地処理については、裸地、砂利舗装、埋戻し等のほか、法面についても芝付け、コンクリートブロック、擁壁等と具体的に記載してください。</w:t>
      </w:r>
    </w:p>
    <w:p w:rsidR="00451366" w:rsidRDefault="00451366" w:rsidP="0098424A">
      <w:pPr>
        <w:ind w:leftChars="200" w:left="525" w:hangingChars="50" w:hanging="105"/>
        <w:rPr>
          <w:rFonts w:hAnsi="Times New Roman"/>
          <w:spacing w:val="8"/>
        </w:rPr>
      </w:pPr>
      <w:r>
        <w:t xml:space="preserve">3  </w:t>
      </w:r>
      <w:r>
        <w:rPr>
          <w:rFonts w:hint="eastAsia"/>
        </w:rPr>
        <w:t>木竹が保全され、又は適切な植栽が行われる土地の面積の算出の明細書及び植栽計画図を添付してください。</w:t>
      </w:r>
    </w:p>
    <w:p w:rsidR="00451366" w:rsidRDefault="00451366" w:rsidP="0098424A">
      <w:pPr>
        <w:ind w:firstLineChars="200" w:firstLine="420"/>
        <w:rPr>
          <w:rFonts w:hAnsi="Times New Roman"/>
          <w:spacing w:val="8"/>
        </w:rPr>
      </w:pPr>
      <w:r>
        <w:t>4</w:t>
      </w:r>
      <w:r>
        <w:rPr>
          <w:rFonts w:hint="eastAsia"/>
        </w:rPr>
        <w:t xml:space="preserve">　行為地の跡地利用について</w:t>
      </w:r>
      <w:r w:rsidR="0098424A">
        <w:rPr>
          <w:rFonts w:hint="eastAsia"/>
        </w:rPr>
        <w:t>は</w:t>
      </w:r>
      <w:r>
        <w:rPr>
          <w:rFonts w:hint="eastAsia"/>
        </w:rPr>
        <w:t>、宅地利用、観光利用、道路利用等と記載してください。</w:t>
      </w:r>
    </w:p>
    <w:p w:rsidR="00451366" w:rsidRDefault="00451366" w:rsidP="0098424A">
      <w:pPr>
        <w:ind w:firstLineChars="200" w:firstLine="420"/>
        <w:rPr>
          <w:rFonts w:hAnsi="Times New Roman"/>
          <w:spacing w:val="8"/>
        </w:rPr>
      </w:pPr>
      <w:r>
        <w:t>5</w:t>
      </w:r>
      <w:r>
        <w:rPr>
          <w:rFonts w:hint="eastAsia"/>
        </w:rPr>
        <w:t xml:space="preserve">　残土処理方法については、残土処理地を具体的に記載してください。</w:t>
      </w:r>
    </w:p>
    <w:p w:rsidR="00451366" w:rsidRDefault="00451366" w:rsidP="00451366">
      <w:pPr>
        <w:rPr>
          <w:spacing w:val="8"/>
        </w:rPr>
      </w:pPr>
    </w:p>
    <w:p w:rsidR="005F4A2B" w:rsidRDefault="005F4A2B" w:rsidP="0098424A">
      <w:pPr>
        <w:rPr>
          <w:spacing w:val="8"/>
        </w:rPr>
      </w:pPr>
    </w:p>
    <w:sectPr w:rsidR="005F4A2B" w:rsidSect="00EE7F6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82" w:rsidRDefault="00936082">
      <w:r>
        <w:separator/>
      </w:r>
    </w:p>
  </w:endnote>
  <w:endnote w:type="continuationSeparator" w:id="0">
    <w:p w:rsidR="00936082" w:rsidRDefault="0093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82" w:rsidRDefault="00936082">
      <w:r>
        <w:separator/>
      </w:r>
    </w:p>
  </w:footnote>
  <w:footnote w:type="continuationSeparator" w:id="0">
    <w:p w:rsidR="00936082" w:rsidRDefault="00936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0E1C"/>
    <w:multiLevelType w:val="hybridMultilevel"/>
    <w:tmpl w:val="C830870C"/>
    <w:lvl w:ilvl="0" w:tplc="F2007F6C">
      <w:start w:val="5"/>
      <w:numFmt w:val="decimal"/>
      <w:lvlText w:val="%1"/>
      <w:lvlJc w:val="left"/>
      <w:pPr>
        <w:tabs>
          <w:tab w:val="num" w:pos="675"/>
        </w:tabs>
        <w:ind w:left="675" w:hanging="36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nsid w:val="5D512A22"/>
    <w:multiLevelType w:val="hybridMultilevel"/>
    <w:tmpl w:val="461275EA"/>
    <w:lvl w:ilvl="0" w:tplc="58529D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7F44A3A"/>
    <w:multiLevelType w:val="hybridMultilevel"/>
    <w:tmpl w:val="ABC2C79E"/>
    <w:lvl w:ilvl="0" w:tplc="0DF83B3A">
      <w:start w:val="3"/>
      <w:numFmt w:val="decimal"/>
      <w:lvlText w:val="%1"/>
      <w:lvlJc w:val="left"/>
      <w:pPr>
        <w:tabs>
          <w:tab w:val="num" w:pos="780"/>
        </w:tabs>
        <w:ind w:left="780" w:hanging="360"/>
      </w:pPr>
      <w:rPr>
        <w:rFonts w:hAnsi="Century"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nsid w:val="792D7923"/>
    <w:multiLevelType w:val="hybridMultilevel"/>
    <w:tmpl w:val="F152940C"/>
    <w:lvl w:ilvl="0" w:tplc="764014A2">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79F87803"/>
    <w:multiLevelType w:val="hybridMultilevel"/>
    <w:tmpl w:val="E6A27A0E"/>
    <w:lvl w:ilvl="0" w:tplc="59CA061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DC"/>
    <w:rsid w:val="00037B25"/>
    <w:rsid w:val="000F7842"/>
    <w:rsid w:val="001805E1"/>
    <w:rsid w:val="001A1206"/>
    <w:rsid w:val="001A7FB4"/>
    <w:rsid w:val="001E45D2"/>
    <w:rsid w:val="001F6B41"/>
    <w:rsid w:val="002452A7"/>
    <w:rsid w:val="00264FA5"/>
    <w:rsid w:val="00285076"/>
    <w:rsid w:val="002A722C"/>
    <w:rsid w:val="002C108C"/>
    <w:rsid w:val="002E0CE9"/>
    <w:rsid w:val="003055C0"/>
    <w:rsid w:val="003D24DC"/>
    <w:rsid w:val="003D2D7B"/>
    <w:rsid w:val="003F3E28"/>
    <w:rsid w:val="00451366"/>
    <w:rsid w:val="00520220"/>
    <w:rsid w:val="005E3D74"/>
    <w:rsid w:val="005F4A2B"/>
    <w:rsid w:val="00603BFE"/>
    <w:rsid w:val="006255D5"/>
    <w:rsid w:val="00642C03"/>
    <w:rsid w:val="00686414"/>
    <w:rsid w:val="007501C4"/>
    <w:rsid w:val="00763DFB"/>
    <w:rsid w:val="007D5827"/>
    <w:rsid w:val="00824991"/>
    <w:rsid w:val="00831909"/>
    <w:rsid w:val="00887D4B"/>
    <w:rsid w:val="00936082"/>
    <w:rsid w:val="00977286"/>
    <w:rsid w:val="0098424A"/>
    <w:rsid w:val="00A22202"/>
    <w:rsid w:val="00A525B5"/>
    <w:rsid w:val="00AA5B3B"/>
    <w:rsid w:val="00AB1C85"/>
    <w:rsid w:val="00AF4AE6"/>
    <w:rsid w:val="00B53F3A"/>
    <w:rsid w:val="00B606BE"/>
    <w:rsid w:val="00B625E0"/>
    <w:rsid w:val="00BD1036"/>
    <w:rsid w:val="00C30818"/>
    <w:rsid w:val="00C61A9F"/>
    <w:rsid w:val="00D34926"/>
    <w:rsid w:val="00D41939"/>
    <w:rsid w:val="00D42FA0"/>
    <w:rsid w:val="00DA607A"/>
    <w:rsid w:val="00E2782D"/>
    <w:rsid w:val="00E63007"/>
    <w:rsid w:val="00EA03C5"/>
    <w:rsid w:val="00EE7F61"/>
    <w:rsid w:val="00F14F96"/>
    <w:rsid w:val="00FA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79052">
      <w:marLeft w:val="0"/>
      <w:marRight w:val="0"/>
      <w:marTop w:val="0"/>
      <w:marBottom w:val="0"/>
      <w:divBdr>
        <w:top w:val="none" w:sz="0" w:space="0" w:color="auto"/>
        <w:left w:val="none" w:sz="0" w:space="0" w:color="auto"/>
        <w:bottom w:val="none" w:sz="0" w:space="0" w:color="auto"/>
        <w:right w:val="none" w:sz="0" w:space="0" w:color="auto"/>
      </w:divBdr>
      <w:divsChild>
        <w:div w:id="716079021">
          <w:marLeft w:val="230"/>
          <w:marRight w:val="0"/>
          <w:marTop w:val="0"/>
          <w:marBottom w:val="0"/>
          <w:divBdr>
            <w:top w:val="none" w:sz="0" w:space="0" w:color="auto"/>
            <w:left w:val="none" w:sz="0" w:space="0" w:color="auto"/>
            <w:bottom w:val="none" w:sz="0" w:space="0" w:color="auto"/>
            <w:right w:val="none" w:sz="0" w:space="0" w:color="auto"/>
          </w:divBdr>
        </w:div>
        <w:div w:id="716079022">
          <w:marLeft w:val="0"/>
          <w:marRight w:val="0"/>
          <w:marTop w:val="0"/>
          <w:marBottom w:val="0"/>
          <w:divBdr>
            <w:top w:val="none" w:sz="0" w:space="0" w:color="auto"/>
            <w:left w:val="none" w:sz="0" w:space="0" w:color="auto"/>
            <w:bottom w:val="none" w:sz="0" w:space="0" w:color="auto"/>
            <w:right w:val="none" w:sz="0" w:space="0" w:color="auto"/>
          </w:divBdr>
        </w:div>
        <w:div w:id="716079023">
          <w:marLeft w:val="0"/>
          <w:marRight w:val="0"/>
          <w:marTop w:val="0"/>
          <w:marBottom w:val="0"/>
          <w:divBdr>
            <w:top w:val="none" w:sz="0" w:space="0" w:color="auto"/>
            <w:left w:val="none" w:sz="0" w:space="0" w:color="auto"/>
            <w:bottom w:val="none" w:sz="0" w:space="0" w:color="auto"/>
            <w:right w:val="none" w:sz="0" w:space="0" w:color="auto"/>
          </w:divBdr>
        </w:div>
        <w:div w:id="716079024">
          <w:marLeft w:val="230"/>
          <w:marRight w:val="0"/>
          <w:marTop w:val="0"/>
          <w:marBottom w:val="0"/>
          <w:divBdr>
            <w:top w:val="none" w:sz="0" w:space="0" w:color="auto"/>
            <w:left w:val="none" w:sz="0" w:space="0" w:color="auto"/>
            <w:bottom w:val="none" w:sz="0" w:space="0" w:color="auto"/>
            <w:right w:val="none" w:sz="0" w:space="0" w:color="auto"/>
          </w:divBdr>
        </w:div>
        <w:div w:id="716079025">
          <w:marLeft w:val="230"/>
          <w:marRight w:val="0"/>
          <w:marTop w:val="0"/>
          <w:marBottom w:val="0"/>
          <w:divBdr>
            <w:top w:val="none" w:sz="0" w:space="0" w:color="auto"/>
            <w:left w:val="none" w:sz="0" w:space="0" w:color="auto"/>
            <w:bottom w:val="none" w:sz="0" w:space="0" w:color="auto"/>
            <w:right w:val="none" w:sz="0" w:space="0" w:color="auto"/>
          </w:divBdr>
        </w:div>
        <w:div w:id="716079026">
          <w:marLeft w:val="0"/>
          <w:marRight w:val="0"/>
          <w:marTop w:val="0"/>
          <w:marBottom w:val="0"/>
          <w:divBdr>
            <w:top w:val="none" w:sz="0" w:space="0" w:color="auto"/>
            <w:left w:val="none" w:sz="0" w:space="0" w:color="auto"/>
            <w:bottom w:val="none" w:sz="0" w:space="0" w:color="auto"/>
            <w:right w:val="none" w:sz="0" w:space="0" w:color="auto"/>
          </w:divBdr>
        </w:div>
        <w:div w:id="716079027">
          <w:marLeft w:val="0"/>
          <w:marRight w:val="0"/>
          <w:marTop w:val="0"/>
          <w:marBottom w:val="0"/>
          <w:divBdr>
            <w:top w:val="none" w:sz="0" w:space="0" w:color="auto"/>
            <w:left w:val="none" w:sz="0" w:space="0" w:color="auto"/>
            <w:bottom w:val="none" w:sz="0" w:space="0" w:color="auto"/>
            <w:right w:val="none" w:sz="0" w:space="0" w:color="auto"/>
          </w:divBdr>
        </w:div>
        <w:div w:id="716079028">
          <w:marLeft w:val="460"/>
          <w:marRight w:val="0"/>
          <w:marTop w:val="0"/>
          <w:marBottom w:val="0"/>
          <w:divBdr>
            <w:top w:val="none" w:sz="0" w:space="0" w:color="auto"/>
            <w:left w:val="none" w:sz="0" w:space="0" w:color="auto"/>
            <w:bottom w:val="none" w:sz="0" w:space="0" w:color="auto"/>
            <w:right w:val="none" w:sz="0" w:space="0" w:color="auto"/>
          </w:divBdr>
        </w:div>
        <w:div w:id="716079029">
          <w:marLeft w:val="460"/>
          <w:marRight w:val="0"/>
          <w:marTop w:val="0"/>
          <w:marBottom w:val="0"/>
          <w:divBdr>
            <w:top w:val="none" w:sz="0" w:space="0" w:color="auto"/>
            <w:left w:val="none" w:sz="0" w:space="0" w:color="auto"/>
            <w:bottom w:val="none" w:sz="0" w:space="0" w:color="auto"/>
            <w:right w:val="none" w:sz="0" w:space="0" w:color="auto"/>
          </w:divBdr>
        </w:div>
        <w:div w:id="716079030">
          <w:marLeft w:val="230"/>
          <w:marRight w:val="0"/>
          <w:marTop w:val="0"/>
          <w:marBottom w:val="0"/>
          <w:divBdr>
            <w:top w:val="none" w:sz="0" w:space="0" w:color="auto"/>
            <w:left w:val="none" w:sz="0" w:space="0" w:color="auto"/>
            <w:bottom w:val="none" w:sz="0" w:space="0" w:color="auto"/>
            <w:right w:val="none" w:sz="0" w:space="0" w:color="auto"/>
          </w:divBdr>
        </w:div>
        <w:div w:id="716079031">
          <w:marLeft w:val="230"/>
          <w:marRight w:val="0"/>
          <w:marTop w:val="0"/>
          <w:marBottom w:val="0"/>
          <w:divBdr>
            <w:top w:val="none" w:sz="0" w:space="0" w:color="auto"/>
            <w:left w:val="none" w:sz="0" w:space="0" w:color="auto"/>
            <w:bottom w:val="none" w:sz="0" w:space="0" w:color="auto"/>
            <w:right w:val="none" w:sz="0" w:space="0" w:color="auto"/>
          </w:divBdr>
        </w:div>
        <w:div w:id="716079032">
          <w:marLeft w:val="460"/>
          <w:marRight w:val="0"/>
          <w:marTop w:val="0"/>
          <w:marBottom w:val="0"/>
          <w:divBdr>
            <w:top w:val="none" w:sz="0" w:space="0" w:color="auto"/>
            <w:left w:val="none" w:sz="0" w:space="0" w:color="auto"/>
            <w:bottom w:val="none" w:sz="0" w:space="0" w:color="auto"/>
            <w:right w:val="none" w:sz="0" w:space="0" w:color="auto"/>
          </w:divBdr>
        </w:div>
        <w:div w:id="716079033">
          <w:marLeft w:val="230"/>
          <w:marRight w:val="0"/>
          <w:marTop w:val="0"/>
          <w:marBottom w:val="0"/>
          <w:divBdr>
            <w:top w:val="none" w:sz="0" w:space="0" w:color="auto"/>
            <w:left w:val="none" w:sz="0" w:space="0" w:color="auto"/>
            <w:bottom w:val="none" w:sz="0" w:space="0" w:color="auto"/>
            <w:right w:val="none" w:sz="0" w:space="0" w:color="auto"/>
          </w:divBdr>
        </w:div>
        <w:div w:id="716079034">
          <w:marLeft w:val="230"/>
          <w:marRight w:val="0"/>
          <w:marTop w:val="0"/>
          <w:marBottom w:val="0"/>
          <w:divBdr>
            <w:top w:val="none" w:sz="0" w:space="0" w:color="auto"/>
            <w:left w:val="none" w:sz="0" w:space="0" w:color="auto"/>
            <w:bottom w:val="none" w:sz="0" w:space="0" w:color="auto"/>
            <w:right w:val="none" w:sz="0" w:space="0" w:color="auto"/>
          </w:divBdr>
        </w:div>
        <w:div w:id="716079035">
          <w:marLeft w:val="230"/>
          <w:marRight w:val="0"/>
          <w:marTop w:val="0"/>
          <w:marBottom w:val="0"/>
          <w:divBdr>
            <w:top w:val="none" w:sz="0" w:space="0" w:color="auto"/>
            <w:left w:val="none" w:sz="0" w:space="0" w:color="auto"/>
            <w:bottom w:val="none" w:sz="0" w:space="0" w:color="auto"/>
            <w:right w:val="none" w:sz="0" w:space="0" w:color="auto"/>
          </w:divBdr>
        </w:div>
        <w:div w:id="716079036">
          <w:marLeft w:val="230"/>
          <w:marRight w:val="0"/>
          <w:marTop w:val="0"/>
          <w:marBottom w:val="0"/>
          <w:divBdr>
            <w:top w:val="none" w:sz="0" w:space="0" w:color="auto"/>
            <w:left w:val="none" w:sz="0" w:space="0" w:color="auto"/>
            <w:bottom w:val="none" w:sz="0" w:space="0" w:color="auto"/>
            <w:right w:val="none" w:sz="0" w:space="0" w:color="auto"/>
          </w:divBdr>
        </w:div>
        <w:div w:id="716079037">
          <w:marLeft w:val="690"/>
          <w:marRight w:val="0"/>
          <w:marTop w:val="0"/>
          <w:marBottom w:val="0"/>
          <w:divBdr>
            <w:top w:val="none" w:sz="0" w:space="0" w:color="auto"/>
            <w:left w:val="none" w:sz="0" w:space="0" w:color="auto"/>
            <w:bottom w:val="none" w:sz="0" w:space="0" w:color="auto"/>
            <w:right w:val="none" w:sz="0" w:space="0" w:color="auto"/>
          </w:divBdr>
        </w:div>
        <w:div w:id="716079038">
          <w:marLeft w:val="460"/>
          <w:marRight w:val="0"/>
          <w:marTop w:val="0"/>
          <w:marBottom w:val="0"/>
          <w:divBdr>
            <w:top w:val="none" w:sz="0" w:space="0" w:color="auto"/>
            <w:left w:val="none" w:sz="0" w:space="0" w:color="auto"/>
            <w:bottom w:val="none" w:sz="0" w:space="0" w:color="auto"/>
            <w:right w:val="none" w:sz="0" w:space="0" w:color="auto"/>
          </w:divBdr>
        </w:div>
        <w:div w:id="716079039">
          <w:marLeft w:val="0"/>
          <w:marRight w:val="0"/>
          <w:marTop w:val="0"/>
          <w:marBottom w:val="0"/>
          <w:divBdr>
            <w:top w:val="none" w:sz="0" w:space="0" w:color="auto"/>
            <w:left w:val="none" w:sz="0" w:space="0" w:color="auto"/>
            <w:bottom w:val="none" w:sz="0" w:space="0" w:color="auto"/>
            <w:right w:val="none" w:sz="0" w:space="0" w:color="auto"/>
          </w:divBdr>
        </w:div>
        <w:div w:id="716079040">
          <w:marLeft w:val="460"/>
          <w:marRight w:val="0"/>
          <w:marTop w:val="0"/>
          <w:marBottom w:val="0"/>
          <w:divBdr>
            <w:top w:val="none" w:sz="0" w:space="0" w:color="auto"/>
            <w:left w:val="none" w:sz="0" w:space="0" w:color="auto"/>
            <w:bottom w:val="none" w:sz="0" w:space="0" w:color="auto"/>
            <w:right w:val="none" w:sz="0" w:space="0" w:color="auto"/>
          </w:divBdr>
        </w:div>
        <w:div w:id="716079041">
          <w:marLeft w:val="230"/>
          <w:marRight w:val="0"/>
          <w:marTop w:val="0"/>
          <w:marBottom w:val="0"/>
          <w:divBdr>
            <w:top w:val="none" w:sz="0" w:space="0" w:color="auto"/>
            <w:left w:val="none" w:sz="0" w:space="0" w:color="auto"/>
            <w:bottom w:val="none" w:sz="0" w:space="0" w:color="auto"/>
            <w:right w:val="none" w:sz="0" w:space="0" w:color="auto"/>
          </w:divBdr>
        </w:div>
        <w:div w:id="716079042">
          <w:marLeft w:val="230"/>
          <w:marRight w:val="0"/>
          <w:marTop w:val="0"/>
          <w:marBottom w:val="0"/>
          <w:divBdr>
            <w:top w:val="none" w:sz="0" w:space="0" w:color="auto"/>
            <w:left w:val="none" w:sz="0" w:space="0" w:color="auto"/>
            <w:bottom w:val="none" w:sz="0" w:space="0" w:color="auto"/>
            <w:right w:val="none" w:sz="0" w:space="0" w:color="auto"/>
          </w:divBdr>
        </w:div>
        <w:div w:id="716079043">
          <w:marLeft w:val="230"/>
          <w:marRight w:val="0"/>
          <w:marTop w:val="0"/>
          <w:marBottom w:val="0"/>
          <w:divBdr>
            <w:top w:val="none" w:sz="0" w:space="0" w:color="auto"/>
            <w:left w:val="none" w:sz="0" w:space="0" w:color="auto"/>
            <w:bottom w:val="none" w:sz="0" w:space="0" w:color="auto"/>
            <w:right w:val="none" w:sz="0" w:space="0" w:color="auto"/>
          </w:divBdr>
        </w:div>
        <w:div w:id="716079044">
          <w:marLeft w:val="460"/>
          <w:marRight w:val="0"/>
          <w:marTop w:val="0"/>
          <w:marBottom w:val="0"/>
          <w:divBdr>
            <w:top w:val="none" w:sz="0" w:space="0" w:color="auto"/>
            <w:left w:val="none" w:sz="0" w:space="0" w:color="auto"/>
            <w:bottom w:val="none" w:sz="0" w:space="0" w:color="auto"/>
            <w:right w:val="none" w:sz="0" w:space="0" w:color="auto"/>
          </w:divBdr>
        </w:div>
        <w:div w:id="716079045">
          <w:marLeft w:val="230"/>
          <w:marRight w:val="0"/>
          <w:marTop w:val="0"/>
          <w:marBottom w:val="0"/>
          <w:divBdr>
            <w:top w:val="none" w:sz="0" w:space="0" w:color="auto"/>
            <w:left w:val="none" w:sz="0" w:space="0" w:color="auto"/>
            <w:bottom w:val="none" w:sz="0" w:space="0" w:color="auto"/>
            <w:right w:val="none" w:sz="0" w:space="0" w:color="auto"/>
          </w:divBdr>
        </w:div>
        <w:div w:id="716079046">
          <w:marLeft w:val="230"/>
          <w:marRight w:val="0"/>
          <w:marTop w:val="0"/>
          <w:marBottom w:val="0"/>
          <w:divBdr>
            <w:top w:val="none" w:sz="0" w:space="0" w:color="auto"/>
            <w:left w:val="none" w:sz="0" w:space="0" w:color="auto"/>
            <w:bottom w:val="none" w:sz="0" w:space="0" w:color="auto"/>
            <w:right w:val="none" w:sz="0" w:space="0" w:color="auto"/>
          </w:divBdr>
        </w:div>
        <w:div w:id="716079047">
          <w:marLeft w:val="230"/>
          <w:marRight w:val="0"/>
          <w:marTop w:val="0"/>
          <w:marBottom w:val="0"/>
          <w:divBdr>
            <w:top w:val="none" w:sz="0" w:space="0" w:color="auto"/>
            <w:left w:val="none" w:sz="0" w:space="0" w:color="auto"/>
            <w:bottom w:val="none" w:sz="0" w:space="0" w:color="auto"/>
            <w:right w:val="none" w:sz="0" w:space="0" w:color="auto"/>
          </w:divBdr>
        </w:div>
        <w:div w:id="716079048">
          <w:marLeft w:val="230"/>
          <w:marRight w:val="0"/>
          <w:marTop w:val="0"/>
          <w:marBottom w:val="0"/>
          <w:divBdr>
            <w:top w:val="none" w:sz="0" w:space="0" w:color="auto"/>
            <w:left w:val="none" w:sz="0" w:space="0" w:color="auto"/>
            <w:bottom w:val="none" w:sz="0" w:space="0" w:color="auto"/>
            <w:right w:val="none" w:sz="0" w:space="0" w:color="auto"/>
          </w:divBdr>
        </w:div>
        <w:div w:id="716079049">
          <w:marLeft w:val="920"/>
          <w:marRight w:val="0"/>
          <w:marTop w:val="0"/>
          <w:marBottom w:val="0"/>
          <w:divBdr>
            <w:top w:val="none" w:sz="0" w:space="0" w:color="auto"/>
            <w:left w:val="none" w:sz="0" w:space="0" w:color="auto"/>
            <w:bottom w:val="none" w:sz="0" w:space="0" w:color="auto"/>
            <w:right w:val="none" w:sz="0" w:space="0" w:color="auto"/>
          </w:divBdr>
        </w:div>
        <w:div w:id="716079050">
          <w:marLeft w:val="0"/>
          <w:marRight w:val="0"/>
          <w:marTop w:val="0"/>
          <w:marBottom w:val="0"/>
          <w:divBdr>
            <w:top w:val="none" w:sz="0" w:space="0" w:color="auto"/>
            <w:left w:val="none" w:sz="0" w:space="0" w:color="auto"/>
            <w:bottom w:val="none" w:sz="0" w:space="0" w:color="auto"/>
            <w:right w:val="none" w:sz="0" w:space="0" w:color="auto"/>
          </w:divBdr>
        </w:div>
        <w:div w:id="716079051">
          <w:marLeft w:val="460"/>
          <w:marRight w:val="0"/>
          <w:marTop w:val="0"/>
          <w:marBottom w:val="0"/>
          <w:divBdr>
            <w:top w:val="none" w:sz="0" w:space="0" w:color="auto"/>
            <w:left w:val="none" w:sz="0" w:space="0" w:color="auto"/>
            <w:bottom w:val="none" w:sz="0" w:space="0" w:color="auto"/>
            <w:right w:val="none" w:sz="0" w:space="0" w:color="auto"/>
          </w:divBdr>
        </w:div>
        <w:div w:id="716079053">
          <w:marLeft w:val="230"/>
          <w:marRight w:val="0"/>
          <w:marTop w:val="0"/>
          <w:marBottom w:val="0"/>
          <w:divBdr>
            <w:top w:val="none" w:sz="0" w:space="0" w:color="auto"/>
            <w:left w:val="none" w:sz="0" w:space="0" w:color="auto"/>
            <w:bottom w:val="none" w:sz="0" w:space="0" w:color="auto"/>
            <w:right w:val="none" w:sz="0" w:space="0" w:color="auto"/>
          </w:divBdr>
        </w:div>
        <w:div w:id="716079054">
          <w:marLeft w:val="0"/>
          <w:marRight w:val="0"/>
          <w:marTop w:val="0"/>
          <w:marBottom w:val="0"/>
          <w:divBdr>
            <w:top w:val="none" w:sz="0" w:space="0" w:color="auto"/>
            <w:left w:val="none" w:sz="0" w:space="0" w:color="auto"/>
            <w:bottom w:val="none" w:sz="0" w:space="0" w:color="auto"/>
            <w:right w:val="none" w:sz="0" w:space="0" w:color="auto"/>
          </w:divBdr>
        </w:div>
        <w:div w:id="716079055">
          <w:marLeft w:val="230"/>
          <w:marRight w:val="0"/>
          <w:marTop w:val="0"/>
          <w:marBottom w:val="0"/>
          <w:divBdr>
            <w:top w:val="none" w:sz="0" w:space="0" w:color="auto"/>
            <w:left w:val="none" w:sz="0" w:space="0" w:color="auto"/>
            <w:bottom w:val="none" w:sz="0" w:space="0" w:color="auto"/>
            <w:right w:val="none" w:sz="0" w:space="0" w:color="auto"/>
          </w:divBdr>
        </w:div>
        <w:div w:id="716079056">
          <w:marLeft w:val="230"/>
          <w:marRight w:val="0"/>
          <w:marTop w:val="0"/>
          <w:marBottom w:val="0"/>
          <w:divBdr>
            <w:top w:val="none" w:sz="0" w:space="0" w:color="auto"/>
            <w:left w:val="none" w:sz="0" w:space="0" w:color="auto"/>
            <w:bottom w:val="none" w:sz="0" w:space="0" w:color="auto"/>
            <w:right w:val="none" w:sz="0" w:space="0" w:color="auto"/>
          </w:divBdr>
        </w:div>
        <w:div w:id="716079057">
          <w:marLeft w:val="230"/>
          <w:marRight w:val="0"/>
          <w:marTop w:val="0"/>
          <w:marBottom w:val="0"/>
          <w:divBdr>
            <w:top w:val="none" w:sz="0" w:space="0" w:color="auto"/>
            <w:left w:val="none" w:sz="0" w:space="0" w:color="auto"/>
            <w:bottom w:val="none" w:sz="0" w:space="0" w:color="auto"/>
            <w:right w:val="none" w:sz="0" w:space="0" w:color="auto"/>
          </w:divBdr>
        </w:div>
        <w:div w:id="71607905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○東近江市滋賀県風致地区内における建築等の規制に関する条例施行規則</vt:lpstr>
    </vt:vector>
  </TitlesOfParts>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○東近江市滋賀県風致地区内における建築等の規制に関する条例施行規則</dc:title>
  <dc:creator>528</dc:creator>
  <cp:lastModifiedBy>cj7t0296</cp:lastModifiedBy>
  <cp:revision>2</cp:revision>
  <cp:lastPrinted>2013-04-25T03:49:00Z</cp:lastPrinted>
  <dcterms:created xsi:type="dcterms:W3CDTF">2019-10-28T00:23:00Z</dcterms:created>
  <dcterms:modified xsi:type="dcterms:W3CDTF">2019-10-28T00:23:00Z</dcterms:modified>
</cp:coreProperties>
</file>